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27E8" w14:textId="2494054E" w:rsidR="002F57A2" w:rsidRDefault="002F57A2" w:rsidP="00624E9A">
      <w:pPr>
        <w:tabs>
          <w:tab w:val="num" w:pos="720"/>
        </w:tabs>
        <w:adjustRightInd w:val="0"/>
        <w:spacing w:before="120"/>
        <w:ind w:left="-284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9C36AF" wp14:editId="7013F46B">
            <wp:extent cx="2103120" cy="9802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9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DEA7" w14:textId="440BA055" w:rsidR="002F57A2" w:rsidRDefault="002F57A2" w:rsidP="00624E9A">
      <w:pPr>
        <w:tabs>
          <w:tab w:val="num" w:pos="720"/>
        </w:tabs>
        <w:adjustRightInd w:val="0"/>
        <w:spacing w:before="120"/>
        <w:ind w:left="-284"/>
        <w:rPr>
          <w:b/>
          <w:bCs/>
          <w:sz w:val="28"/>
          <w:szCs w:val="28"/>
        </w:rPr>
      </w:pPr>
      <w:r w:rsidRPr="002F57A2">
        <w:rPr>
          <w:b/>
          <w:bCs/>
          <w:sz w:val="28"/>
          <w:szCs w:val="28"/>
        </w:rPr>
        <w:t xml:space="preserve">Eurocarers AGM 2022- Perspective from Scotland </w:t>
      </w:r>
    </w:p>
    <w:p w14:paraId="0D12B36D" w14:textId="77777777" w:rsidR="00475269" w:rsidRPr="002F57A2" w:rsidRDefault="00475269" w:rsidP="00624E9A">
      <w:pPr>
        <w:tabs>
          <w:tab w:val="num" w:pos="720"/>
        </w:tabs>
        <w:adjustRightInd w:val="0"/>
        <w:spacing w:before="120"/>
        <w:ind w:left="-284"/>
        <w:rPr>
          <w:b/>
          <w:bCs/>
          <w:sz w:val="28"/>
          <w:szCs w:val="28"/>
        </w:rPr>
      </w:pPr>
    </w:p>
    <w:p w14:paraId="4B1C30EA" w14:textId="77777777" w:rsidR="00475269" w:rsidRDefault="00B70D6F" w:rsidP="00624E9A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 xml:space="preserve">Ongoing situation for carers in Scotland </w:t>
      </w:r>
    </w:p>
    <w:p w14:paraId="053F31CC" w14:textId="5425D9AA" w:rsidR="00A35842" w:rsidRPr="00475269" w:rsidRDefault="00A35842" w:rsidP="00475269">
      <w:p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t>The majority of social care services were suspended at the beginning of the pandemic</w:t>
      </w:r>
      <w:r w:rsidR="00E42A29">
        <w:t>. F</w:t>
      </w:r>
      <w:r w:rsidRPr="002F57A2">
        <w:t>amily members were expected to increase their caring role or take on a caring role for the first time</w:t>
      </w:r>
      <w:r w:rsidR="00E42A29">
        <w:t xml:space="preserve"> to compensate for the gaps</w:t>
      </w:r>
      <w:r w:rsidRPr="002F57A2">
        <w:t xml:space="preserve">.  </w:t>
      </w:r>
    </w:p>
    <w:p w14:paraId="1F0113A7" w14:textId="02178C5B" w:rsidR="00A35842" w:rsidRPr="002F57A2" w:rsidRDefault="00A35842" w:rsidP="00624E9A">
      <w:pPr>
        <w:tabs>
          <w:tab w:val="num" w:pos="720"/>
        </w:tabs>
        <w:spacing w:before="120"/>
        <w:mirrorIndents/>
      </w:pPr>
      <w:r w:rsidRPr="002F57A2">
        <w:t>Services have been slow to re</w:t>
      </w:r>
      <w:r w:rsidR="00E42A29">
        <w:t>start</w:t>
      </w:r>
      <w:r w:rsidRPr="002F57A2">
        <w:t xml:space="preserve"> and carers </w:t>
      </w:r>
      <w:r w:rsidR="00E51901">
        <w:t xml:space="preserve">are </w:t>
      </w:r>
      <w:r w:rsidRPr="002F57A2">
        <w:t>struggl</w:t>
      </w:r>
      <w:r w:rsidR="00E51901">
        <w:t>ing</w:t>
      </w:r>
      <w:r w:rsidRPr="002F57A2">
        <w:t xml:space="preserve"> to access </w:t>
      </w:r>
      <w:r w:rsidR="00E51901">
        <w:t xml:space="preserve">social care </w:t>
      </w:r>
      <w:r w:rsidRPr="002F57A2">
        <w:t xml:space="preserve">support and breaks from caring.  </w:t>
      </w:r>
      <w:hyperlink r:id="rId8" w:history="1">
        <w:r w:rsidR="00E6464F" w:rsidRPr="00E6464F">
          <w:rPr>
            <w:rStyle w:val="Hyperlink"/>
          </w:rPr>
          <w:t>T</w:t>
        </w:r>
        <w:r w:rsidRPr="00E6464F">
          <w:rPr>
            <w:rStyle w:val="Hyperlink"/>
          </w:rPr>
          <w:t>he population of carers has increased</w:t>
        </w:r>
        <w:r w:rsidR="00E51901" w:rsidRPr="00E6464F">
          <w:rPr>
            <w:rStyle w:val="Hyperlink"/>
          </w:rPr>
          <w:t xml:space="preserve"> during this time</w:t>
        </w:r>
        <w:r w:rsidR="00E6464F" w:rsidRPr="00E6464F">
          <w:rPr>
            <w:rStyle w:val="Hyperlink"/>
          </w:rPr>
          <w:t xml:space="preserve"> by 400,000</w:t>
        </w:r>
      </w:hyperlink>
      <w:r w:rsidR="00EC4B96">
        <w:rPr>
          <w:rStyle w:val="FootnoteReference"/>
        </w:rPr>
        <w:footnoteReference w:id="1"/>
      </w:r>
    </w:p>
    <w:p w14:paraId="61902D7C" w14:textId="46B16976" w:rsidR="00B70D6F" w:rsidRPr="002F57A2" w:rsidRDefault="00B70D6F" w:rsidP="00624E9A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>Key policy gains and support for carers during the pandemic</w:t>
      </w:r>
    </w:p>
    <w:p w14:paraId="0A5847F5" w14:textId="2227E04E" w:rsidR="00CA0BBF" w:rsidRPr="00CA0BBF" w:rsidRDefault="00D976F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>Online support:</w:t>
      </w:r>
      <w:r>
        <w:t xml:space="preserve"> </w:t>
      </w:r>
      <w:r w:rsidR="00583B66">
        <w:t>Grant f</w:t>
      </w:r>
      <w:r w:rsidR="00CA0BBF" w:rsidRPr="00CA0BBF">
        <w:t>und</w:t>
      </w:r>
      <w:r w:rsidR="00583B66">
        <w:t xml:space="preserve">ing </w:t>
      </w:r>
      <w:r w:rsidR="00E51901">
        <w:t xml:space="preserve">was provided by the Scottish Government </w:t>
      </w:r>
      <w:r w:rsidR="00583B66">
        <w:t xml:space="preserve">to enable local </w:t>
      </w:r>
      <w:r w:rsidR="00CA0BBF" w:rsidRPr="00CA0BBF">
        <w:t>carers centres</w:t>
      </w:r>
      <w:r w:rsidR="00583B66">
        <w:t xml:space="preserve"> to move all support online (April 2020)</w:t>
      </w:r>
    </w:p>
    <w:p w14:paraId="5B2CCCEF" w14:textId="70296D7F" w:rsidR="00CA0BBF" w:rsidRPr="00CA0BBF" w:rsidRDefault="00D976F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>Covid-19 testing:</w:t>
      </w:r>
      <w:r>
        <w:t xml:space="preserve"> </w:t>
      </w:r>
      <w:r w:rsidR="00E51901">
        <w:t xml:space="preserve">Carers were given priority status for testing, before it was made available to the general population </w:t>
      </w:r>
      <w:r w:rsidR="00583B66">
        <w:t>(May 2020)</w:t>
      </w:r>
    </w:p>
    <w:p w14:paraId="70EFE8D6" w14:textId="25268985" w:rsidR="00CA0BBF" w:rsidRPr="00CA0BBF" w:rsidRDefault="00D976F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napToGrid w:val="0"/>
        <w:spacing w:before="120"/>
      </w:pPr>
      <w:r w:rsidRPr="00432D45">
        <w:rPr>
          <w:b/>
          <w:bCs/>
        </w:rPr>
        <w:t>Protective Equipment:</w:t>
      </w:r>
      <w:r>
        <w:t xml:space="preserve"> </w:t>
      </w:r>
      <w:r w:rsidR="00E51901">
        <w:t>Carers were provided with access to f</w:t>
      </w:r>
      <w:r w:rsidR="00CA0BBF" w:rsidRPr="00CA0BBF">
        <w:t xml:space="preserve">ree PPE </w:t>
      </w:r>
      <w:r w:rsidR="00583B66">
        <w:t>(May 2020)</w:t>
      </w:r>
    </w:p>
    <w:p w14:paraId="0FA96296" w14:textId="0F42B43F" w:rsidR="00CA0BBF" w:rsidRPr="00CA0BBF" w:rsidRDefault="00D976F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>Vaccination:</w:t>
      </w:r>
      <w:r>
        <w:t xml:space="preserve"> </w:t>
      </w:r>
      <w:r w:rsidR="00CA0BBF" w:rsidRPr="00CA0BBF">
        <w:t xml:space="preserve">Carers </w:t>
      </w:r>
      <w:r w:rsidR="00E51901">
        <w:t xml:space="preserve">received access to the vaccination programme, alongside people aged 16 to 65 in an at-risk group </w:t>
      </w:r>
      <w:r w:rsidR="00583B66">
        <w:t>(March 2021)</w:t>
      </w:r>
    </w:p>
    <w:p w14:paraId="64257203" w14:textId="780B6593" w:rsidR="00CA0BBF" w:rsidRDefault="00D976F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>Breaks from Caring:</w:t>
      </w:r>
      <w:r>
        <w:t xml:space="preserve"> </w:t>
      </w:r>
      <w:r w:rsidR="00CA0BBF" w:rsidRPr="00CA0BBF">
        <w:t>Additional funding</w:t>
      </w:r>
      <w:r w:rsidR="00583B66">
        <w:t xml:space="preserve"> </w:t>
      </w:r>
      <w:r w:rsidR="00E51901">
        <w:t xml:space="preserve">was </w:t>
      </w:r>
      <w:r w:rsidR="00583B66">
        <w:t>delivered through local carers centres</w:t>
      </w:r>
    </w:p>
    <w:p w14:paraId="06DA5C18" w14:textId="714A5FC7" w:rsidR="00B70D6F" w:rsidRPr="00CA0BBF" w:rsidRDefault="00CA0BBF" w:rsidP="00624E9A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>Winter Recovery Funding</w:t>
      </w:r>
      <w:r w:rsidR="00583B66">
        <w:t xml:space="preserve"> </w:t>
      </w:r>
      <w:r w:rsidR="00E51901">
        <w:t xml:space="preserve">of </w:t>
      </w:r>
      <w:r w:rsidR="00583B66">
        <w:t>£3million</w:t>
      </w:r>
      <w:r w:rsidR="00E51901">
        <w:t xml:space="preserve"> was made available through local carers centres, this included hardship funding for carers </w:t>
      </w:r>
      <w:r w:rsidR="00583B66">
        <w:t xml:space="preserve"> (January to March 2022)</w:t>
      </w:r>
      <w:r w:rsidR="002F57A2">
        <w:br/>
      </w:r>
    </w:p>
    <w:p w14:paraId="28B612BC" w14:textId="7F164ADA" w:rsidR="00CA0BBF" w:rsidRPr="002F57A2" w:rsidRDefault="00CA0BBF" w:rsidP="00624E9A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>Key factors in driving change</w:t>
      </w:r>
    </w:p>
    <w:p w14:paraId="15429BF0" w14:textId="0F807E86" w:rsidR="00CA0BBF" w:rsidRPr="00EA0C7F" w:rsidRDefault="00E51901" w:rsidP="00624E9A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before="120"/>
      </w:pPr>
      <w:r>
        <w:t>A w</w:t>
      </w:r>
      <w:r w:rsidR="00CA0BBF" w:rsidRPr="00EA0C7F">
        <w:t>ell</w:t>
      </w:r>
      <w:r>
        <w:t>-</w:t>
      </w:r>
      <w:r w:rsidR="00CA0BBF" w:rsidRPr="00EA0C7F">
        <w:t xml:space="preserve">established </w:t>
      </w:r>
      <w:r w:rsidR="00CA0BBF" w:rsidRPr="00432D45">
        <w:rPr>
          <w:b/>
          <w:bCs/>
        </w:rPr>
        <w:t>carers movement</w:t>
      </w:r>
      <w:r>
        <w:t>,</w:t>
      </w:r>
      <w:r w:rsidR="00CA0BBF" w:rsidRPr="00EA0C7F">
        <w:t xml:space="preserve"> supported by National Carer Organisations </w:t>
      </w:r>
    </w:p>
    <w:p w14:paraId="144E2D7A" w14:textId="6D534F86" w:rsidR="00A42FE8" w:rsidRPr="00EA0C7F" w:rsidRDefault="00E51901" w:rsidP="00624E9A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before="120"/>
      </w:pPr>
      <w:r>
        <w:t xml:space="preserve">A </w:t>
      </w:r>
      <w:r w:rsidRPr="00432D45">
        <w:rPr>
          <w:b/>
          <w:bCs/>
        </w:rPr>
        <w:t>n</w:t>
      </w:r>
      <w:r w:rsidR="00A42FE8" w:rsidRPr="00432D45">
        <w:rPr>
          <w:b/>
          <w:bCs/>
        </w:rPr>
        <w:t>etwork of local carers centres</w:t>
      </w:r>
      <w:r>
        <w:t>, who</w:t>
      </w:r>
      <w:r w:rsidR="00A42FE8" w:rsidRPr="00EA0C7F">
        <w:t xml:space="preserve"> provid</w:t>
      </w:r>
      <w:r>
        <w:t>ed</w:t>
      </w:r>
      <w:r w:rsidR="00A42FE8" w:rsidRPr="00EA0C7F">
        <w:t xml:space="preserve"> uninterrupted support to carers during the pandemic</w:t>
      </w:r>
      <w:r>
        <w:t xml:space="preserve">. Communications increased during this period with </w:t>
      </w:r>
      <w:r w:rsidR="00A42FE8" w:rsidRPr="00EA0C7F">
        <w:t xml:space="preserve">regular meetings and </w:t>
      </w:r>
      <w:r>
        <w:t xml:space="preserve">a Managers </w:t>
      </w:r>
      <w:r w:rsidR="00A42FE8" w:rsidRPr="00EA0C7F">
        <w:t>WhatsApp Group</w:t>
      </w:r>
    </w:p>
    <w:p w14:paraId="60222DA7" w14:textId="70C046D4" w:rsidR="00A42FE8" w:rsidRPr="00EA0C7F" w:rsidRDefault="00E51901" w:rsidP="00624E9A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before="120"/>
      </w:pPr>
      <w:r>
        <w:t xml:space="preserve">A </w:t>
      </w:r>
      <w:proofErr w:type="gramStart"/>
      <w:r w:rsidR="00A42FE8" w:rsidRPr="00432D45">
        <w:rPr>
          <w:b/>
          <w:bCs/>
        </w:rPr>
        <w:t xml:space="preserve">Government </w:t>
      </w:r>
      <w:r w:rsidR="00A76A81" w:rsidRPr="00432D45">
        <w:rPr>
          <w:b/>
          <w:bCs/>
        </w:rPr>
        <w:t>M</w:t>
      </w:r>
      <w:r w:rsidR="00A42FE8" w:rsidRPr="00432D45">
        <w:rPr>
          <w:b/>
          <w:bCs/>
        </w:rPr>
        <w:t>inister</w:t>
      </w:r>
      <w:proofErr w:type="gramEnd"/>
      <w:r w:rsidR="00A42FE8" w:rsidRPr="00EA0C7F">
        <w:t xml:space="preserve"> </w:t>
      </w:r>
      <w:r>
        <w:t xml:space="preserve">with </w:t>
      </w:r>
      <w:r w:rsidR="00A42FE8" w:rsidRPr="00EA0C7F">
        <w:t>responsib</w:t>
      </w:r>
      <w:r>
        <w:t xml:space="preserve">ility </w:t>
      </w:r>
      <w:r w:rsidR="00A42FE8" w:rsidRPr="00EA0C7F">
        <w:t xml:space="preserve">for carers and </w:t>
      </w:r>
      <w:r>
        <w:t xml:space="preserve">a </w:t>
      </w:r>
      <w:r w:rsidR="00A42FE8" w:rsidRPr="00EA0C7F">
        <w:t>carers policy unit at the Scottish Government</w:t>
      </w:r>
      <w:r>
        <w:t>.  In the first year of the pandemic w</w:t>
      </w:r>
      <w:r w:rsidR="00A42FE8" w:rsidRPr="00EA0C7F">
        <w:t>eekly meetings w</w:t>
      </w:r>
      <w:r>
        <w:t xml:space="preserve">ere held between the policy unit and the </w:t>
      </w:r>
      <w:r w:rsidR="00A42FE8" w:rsidRPr="00EA0C7F">
        <w:t>National Carer Organisations</w:t>
      </w:r>
    </w:p>
    <w:p w14:paraId="1FCF38D1" w14:textId="05C437EE" w:rsidR="00A42FE8" w:rsidRPr="00EA0C7F" w:rsidRDefault="00A42FE8" w:rsidP="00624E9A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before="120"/>
      </w:pPr>
      <w:r w:rsidRPr="00432D45">
        <w:rPr>
          <w:b/>
          <w:bCs/>
        </w:rPr>
        <w:t xml:space="preserve">Carer </w:t>
      </w:r>
      <w:r w:rsidR="00E51901" w:rsidRPr="00432D45">
        <w:rPr>
          <w:b/>
          <w:bCs/>
        </w:rPr>
        <w:t>representation</w:t>
      </w:r>
      <w:r w:rsidR="00E51901">
        <w:t xml:space="preserve"> at</w:t>
      </w:r>
      <w:r w:rsidRPr="00EA0C7F">
        <w:t xml:space="preserve"> government working groups, such as the Pandemic Recovery Group</w:t>
      </w:r>
      <w:r w:rsidR="002F57A2">
        <w:br/>
      </w:r>
    </w:p>
    <w:p w14:paraId="161BBD64" w14:textId="637C1B61" w:rsidR="00B70D6F" w:rsidRPr="002F57A2" w:rsidRDefault="00B70D6F" w:rsidP="00624E9A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 xml:space="preserve">Policy </w:t>
      </w:r>
      <w:r w:rsidR="00336330">
        <w:rPr>
          <w:b/>
          <w:bCs/>
        </w:rPr>
        <w:t>and legislative developments</w:t>
      </w:r>
      <w:r w:rsidRPr="002F57A2">
        <w:rPr>
          <w:b/>
          <w:bCs/>
        </w:rPr>
        <w:t xml:space="preserve"> – short term and longer term</w:t>
      </w:r>
    </w:p>
    <w:p w14:paraId="4DDE5B00" w14:textId="7B0119FB" w:rsidR="00B70D6F" w:rsidRPr="002F57A2" w:rsidRDefault="00B70D6F" w:rsidP="00624E9A">
      <w:pPr>
        <w:tabs>
          <w:tab w:val="num" w:pos="720"/>
        </w:tabs>
        <w:adjustRightInd w:val="0"/>
        <w:spacing w:before="120"/>
        <w:rPr>
          <w:b/>
          <w:bCs/>
        </w:rPr>
      </w:pPr>
      <w:r w:rsidRPr="00B70D6F">
        <w:rPr>
          <w:b/>
          <w:bCs/>
        </w:rPr>
        <w:t>Short Term</w:t>
      </w:r>
      <w:r w:rsidR="002F57A2">
        <w:rPr>
          <w:b/>
          <w:bCs/>
        </w:rPr>
        <w:br/>
      </w:r>
      <w:r>
        <w:t>Living with Covid and Pandemic Recovery</w:t>
      </w:r>
      <w:r w:rsidR="00EA0C7F">
        <w:t xml:space="preserve"> – </w:t>
      </w:r>
      <w:r w:rsidR="00336330">
        <w:t xml:space="preserve">A </w:t>
      </w:r>
      <w:r w:rsidR="00EA0C7F">
        <w:t>National Carers Strategy and Covid-19 recovery plan</w:t>
      </w:r>
      <w:r w:rsidR="00336330">
        <w:t xml:space="preserve"> is currently in development and will be finalised by Autumn 2022 </w:t>
      </w:r>
    </w:p>
    <w:p w14:paraId="1E0AB7C0" w14:textId="5D94B2D6" w:rsidR="002F57A2" w:rsidRDefault="00B70D6F" w:rsidP="00624E9A">
      <w:pPr>
        <w:tabs>
          <w:tab w:val="num" w:pos="720"/>
        </w:tabs>
        <w:adjustRightInd w:val="0"/>
        <w:spacing w:before="120"/>
      </w:pPr>
      <w:r w:rsidRPr="00B70D6F">
        <w:rPr>
          <w:b/>
          <w:bCs/>
        </w:rPr>
        <w:t>Longer Term</w:t>
      </w:r>
      <w:r w:rsidR="002F57A2">
        <w:rPr>
          <w:b/>
          <w:bCs/>
        </w:rPr>
        <w:br/>
      </w:r>
      <w:r w:rsidR="002F57A2">
        <w:t xml:space="preserve">Disability and carer benefits </w:t>
      </w:r>
      <w:r w:rsidR="00336330">
        <w:t xml:space="preserve">are </w:t>
      </w:r>
      <w:r w:rsidR="002F57A2">
        <w:t xml:space="preserve">being transferred </w:t>
      </w:r>
      <w:r w:rsidR="00624E9A">
        <w:t xml:space="preserve">from the UK government </w:t>
      </w:r>
      <w:r w:rsidR="002F57A2">
        <w:t xml:space="preserve">to Scotland by </w:t>
      </w:r>
      <w:r w:rsidR="002F57A2">
        <w:lastRenderedPageBreak/>
        <w:t xml:space="preserve">2023, followed by </w:t>
      </w:r>
      <w:r w:rsidR="00336330">
        <w:t xml:space="preserve">a </w:t>
      </w:r>
      <w:r w:rsidR="002F57A2">
        <w:t xml:space="preserve">review of </w:t>
      </w:r>
      <w:r w:rsidR="00336330">
        <w:t xml:space="preserve">the </w:t>
      </w:r>
      <w:r w:rsidR="002F57A2">
        <w:t>carers benefit</w:t>
      </w:r>
      <w:r w:rsidR="00336330">
        <w:t xml:space="preserve"> (Carers Allowance</w:t>
      </w:r>
      <w:r w:rsidR="003764E7">
        <w:t xml:space="preserve"> will</w:t>
      </w:r>
      <w:r w:rsidR="00624E9A">
        <w:t xml:space="preserve"> become Carers Assistance Payment</w:t>
      </w:r>
      <w:r w:rsidR="00336330">
        <w:t>)</w:t>
      </w:r>
    </w:p>
    <w:p w14:paraId="2D2F7573" w14:textId="00DB7B65" w:rsidR="00336330" w:rsidRDefault="00336330" w:rsidP="00624E9A">
      <w:pPr>
        <w:tabs>
          <w:tab w:val="num" w:pos="720"/>
        </w:tabs>
        <w:adjustRightInd w:val="0"/>
        <w:spacing w:before="120"/>
      </w:pPr>
      <w:r>
        <w:t>An i</w:t>
      </w:r>
      <w:r w:rsidR="00B70D6F">
        <w:t xml:space="preserve">ndependent </w:t>
      </w:r>
      <w:r w:rsidR="00EA0C7F">
        <w:t>r</w:t>
      </w:r>
      <w:r w:rsidR="00B70D6F">
        <w:t xml:space="preserve">eview of </w:t>
      </w:r>
      <w:r w:rsidR="00EA0C7F">
        <w:t xml:space="preserve"> adult s</w:t>
      </w:r>
      <w:r w:rsidR="00B70D6F">
        <w:t xml:space="preserve">ocial </w:t>
      </w:r>
      <w:r w:rsidR="00EA0C7F">
        <w:t>c</w:t>
      </w:r>
      <w:r w:rsidR="00B70D6F">
        <w:t>are</w:t>
      </w:r>
      <w:r>
        <w:t xml:space="preserve"> reported</w:t>
      </w:r>
      <w:r w:rsidR="00EA0C7F">
        <w:t xml:space="preserve"> in February 2021.  </w:t>
      </w:r>
      <w:r w:rsidR="00624E9A">
        <w:t>New legislation</w:t>
      </w:r>
      <w:r w:rsidR="00EA0C7F">
        <w:t xml:space="preserve"> </w:t>
      </w:r>
      <w:r>
        <w:t>will</w:t>
      </w:r>
      <w:r w:rsidR="00EA0C7F">
        <w:t xml:space="preserve"> be introduced by </w:t>
      </w:r>
      <w:r>
        <w:t xml:space="preserve">the </w:t>
      </w:r>
      <w:r w:rsidR="00EA0C7F">
        <w:t>June 2022</w:t>
      </w:r>
      <w:r>
        <w:t>,</w:t>
      </w:r>
      <w:r w:rsidR="00EA0C7F">
        <w:t xml:space="preserve"> </w:t>
      </w:r>
      <w:r w:rsidR="00624E9A">
        <w:t>to</w:t>
      </w:r>
      <w:r w:rsidR="00EA0C7F">
        <w:t xml:space="preserve"> </w:t>
      </w:r>
      <w:r>
        <w:t>re-design the system and changing the way we view social care</w:t>
      </w:r>
    </w:p>
    <w:p w14:paraId="3FF7F572" w14:textId="77777777" w:rsidR="00336330" w:rsidRPr="00624E9A" w:rsidRDefault="00EA0C7F" w:rsidP="00624E9A">
      <w:pPr>
        <w:tabs>
          <w:tab w:val="num" w:pos="720"/>
        </w:tabs>
        <w:adjustRightInd w:val="0"/>
        <w:spacing w:before="120"/>
        <w:rPr>
          <w:b/>
          <w:bCs/>
        </w:rPr>
      </w:pPr>
      <w:r w:rsidRPr="00432D45">
        <w:rPr>
          <w:b/>
          <w:bCs/>
        </w:rPr>
        <w:t>Proposals include:</w:t>
      </w:r>
    </w:p>
    <w:p w14:paraId="337A6C10" w14:textId="057DA38C" w:rsidR="00EA0C7F" w:rsidRPr="00336330" w:rsidRDefault="00EA0C7F" w:rsidP="00624E9A">
      <w:pPr>
        <w:pStyle w:val="ListParagraph"/>
        <w:numPr>
          <w:ilvl w:val="0"/>
          <w:numId w:val="21"/>
        </w:numPr>
        <w:tabs>
          <w:tab w:val="num" w:pos="720"/>
        </w:tabs>
        <w:adjustRightInd w:val="0"/>
        <w:spacing w:before="120"/>
        <w:rPr>
          <w:b/>
          <w:bCs/>
        </w:rPr>
      </w:pPr>
      <w:r>
        <w:t>A human rights-based approach to social care</w:t>
      </w:r>
    </w:p>
    <w:p w14:paraId="2F963D1F" w14:textId="77777777" w:rsidR="00EA0C7F" w:rsidRDefault="00EA0C7F" w:rsidP="00624E9A">
      <w:pPr>
        <w:pStyle w:val="ListParagraph"/>
        <w:numPr>
          <w:ilvl w:val="0"/>
          <w:numId w:val="18"/>
        </w:numPr>
        <w:adjustRightInd w:val="0"/>
        <w:spacing w:before="120"/>
      </w:pPr>
      <w:r>
        <w:t>Reform of assessment processes and eligibility criteria</w:t>
      </w:r>
    </w:p>
    <w:p w14:paraId="75379EEE" w14:textId="7EB1FE23" w:rsidR="00EA0C7F" w:rsidRDefault="00EA0C7F" w:rsidP="00624E9A">
      <w:pPr>
        <w:pStyle w:val="ListParagraph"/>
        <w:numPr>
          <w:ilvl w:val="0"/>
          <w:numId w:val="18"/>
        </w:numPr>
        <w:adjustRightInd w:val="0"/>
        <w:spacing w:before="120"/>
      </w:pPr>
      <w:r>
        <w:t>Development of a National Care Service</w:t>
      </w:r>
      <w:r w:rsidR="00336330">
        <w:t>, moving away from local standards and systems, towards a more consistent national model</w:t>
      </w:r>
    </w:p>
    <w:p w14:paraId="4376D694" w14:textId="77777777" w:rsidR="00EA0C7F" w:rsidRDefault="00EA0C7F" w:rsidP="00624E9A">
      <w:pPr>
        <w:pStyle w:val="ListParagraph"/>
        <w:numPr>
          <w:ilvl w:val="0"/>
          <w:numId w:val="18"/>
        </w:numPr>
        <w:adjustRightInd w:val="0"/>
        <w:spacing w:before="120"/>
      </w:pPr>
      <w:r>
        <w:t>A right to breaks from caring for carers</w:t>
      </w:r>
    </w:p>
    <w:p w14:paraId="201CBA0C" w14:textId="0DD96750" w:rsidR="00EA0C7F" w:rsidRDefault="00EA0C7F" w:rsidP="00624E9A">
      <w:pPr>
        <w:pStyle w:val="ListParagraph"/>
        <w:numPr>
          <w:ilvl w:val="0"/>
          <w:numId w:val="18"/>
        </w:numPr>
        <w:tabs>
          <w:tab w:val="num" w:pos="720"/>
        </w:tabs>
        <w:adjustRightInd w:val="0"/>
        <w:spacing w:before="120"/>
      </w:pPr>
      <w:r>
        <w:t>A fair workforce</w:t>
      </w:r>
      <w:r w:rsidR="00336330">
        <w:t>, with better terms and conditions for social care workers</w:t>
      </w:r>
      <w:r>
        <w:br/>
      </w:r>
      <w:r>
        <w:tab/>
      </w:r>
    </w:p>
    <w:p w14:paraId="48849F4E" w14:textId="65A0CBD3" w:rsidR="00B70D6F" w:rsidRPr="002F57A2" w:rsidRDefault="00B70D6F" w:rsidP="00624E9A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>Emerging Trends and Risks</w:t>
      </w:r>
    </w:p>
    <w:p w14:paraId="64B85071" w14:textId="7F199413" w:rsidR="00B70D6F" w:rsidRDefault="00CB2229" w:rsidP="00624E9A">
      <w:pPr>
        <w:tabs>
          <w:tab w:val="num" w:pos="720"/>
        </w:tabs>
        <w:adjustRightInd w:val="0"/>
        <w:spacing w:before="120"/>
        <w:rPr>
          <w:b/>
          <w:bCs/>
        </w:rPr>
      </w:pPr>
      <w:r>
        <w:rPr>
          <w:b/>
          <w:bCs/>
        </w:rPr>
        <w:t>Challenges</w:t>
      </w:r>
    </w:p>
    <w:p w14:paraId="0D0BAADC" w14:textId="64C3185B" w:rsidR="00B70D6F" w:rsidRPr="00E01D49" w:rsidRDefault="00B70D6F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 w:rsidRPr="00E01D49">
        <w:t xml:space="preserve">Carers </w:t>
      </w:r>
      <w:r w:rsidR="00336330">
        <w:t xml:space="preserve">are </w:t>
      </w:r>
      <w:r w:rsidRPr="00E01D49">
        <w:t>still living with Covid</w:t>
      </w:r>
      <w:r w:rsidR="00336330">
        <w:t>, many feel more isolated and unrecognised since restrictions have eased</w:t>
      </w:r>
    </w:p>
    <w:p w14:paraId="06908C24" w14:textId="6300367D" w:rsidR="00B70D6F" w:rsidRDefault="00CB2229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>
        <w:t>S</w:t>
      </w:r>
      <w:r w:rsidR="00336330">
        <w:t>ome social care services, including breaks from caring</w:t>
      </w:r>
      <w:r>
        <w:t>,</w:t>
      </w:r>
      <w:r w:rsidR="00336330">
        <w:t xml:space="preserve"> will not re-open, certainly in the short to medium term</w:t>
      </w:r>
    </w:p>
    <w:p w14:paraId="725273BF" w14:textId="39858A01" w:rsidR="00336330" w:rsidRPr="00E01D49" w:rsidRDefault="00336330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>
        <w:t>The health and social care workforce has been</w:t>
      </w:r>
      <w:r w:rsidR="00D037B8">
        <w:t xml:space="preserve"> affected</w:t>
      </w:r>
      <w:r>
        <w:t xml:space="preserve"> </w:t>
      </w:r>
      <w:r w:rsidR="00CB2229">
        <w:t xml:space="preserve">(also by Brexit!) </w:t>
      </w:r>
      <w:r>
        <w:t>and there is a severe workforce shortage</w:t>
      </w:r>
    </w:p>
    <w:p w14:paraId="448E9A02" w14:textId="0107F347" w:rsidR="00B70D6F" w:rsidRPr="00E01D49" w:rsidRDefault="001A76BC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hyperlink r:id="rId9" w:history="1">
        <w:r w:rsidR="00336330" w:rsidRPr="00D037B8">
          <w:rPr>
            <w:rStyle w:val="Hyperlink"/>
          </w:rPr>
          <w:t>The pandemic will leave a legacy of poor physical and mental health for many carers</w:t>
        </w:r>
      </w:hyperlink>
      <w:r w:rsidR="00EC4B96">
        <w:rPr>
          <w:rStyle w:val="FootnoteReference"/>
        </w:rPr>
        <w:footnoteReference w:id="2"/>
      </w:r>
    </w:p>
    <w:p w14:paraId="59FFE60F" w14:textId="6A788282" w:rsidR="00B70D6F" w:rsidRPr="00E01D49" w:rsidRDefault="00336330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>
        <w:t xml:space="preserve">There has been an </w:t>
      </w:r>
      <w:r w:rsidR="00B70D6F" w:rsidRPr="00E01D49">
        <w:t>Impact on carers employment</w:t>
      </w:r>
      <w:r>
        <w:t xml:space="preserve">, with </w:t>
      </w:r>
      <w:r w:rsidR="00EC4B96">
        <w:t>9% of</w:t>
      </w:r>
      <w:r>
        <w:t xml:space="preserve"> carers giving up work</w:t>
      </w:r>
      <w:r w:rsidR="00EC4B96">
        <w:t xml:space="preserve"> to care</w:t>
      </w:r>
      <w:r w:rsidR="00EC4B96">
        <w:rPr>
          <w:rStyle w:val="FootnoteReference"/>
        </w:rPr>
        <w:footnoteReference w:id="3"/>
      </w:r>
    </w:p>
    <w:p w14:paraId="3736A65C" w14:textId="1A3751BF" w:rsidR="00B70D6F" w:rsidRPr="00E01D49" w:rsidRDefault="00336330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>
        <w:t>The r</w:t>
      </w:r>
      <w:r w:rsidR="00B70D6F" w:rsidRPr="00E01D49">
        <w:t>ising cost of living</w:t>
      </w:r>
      <w:r>
        <w:t xml:space="preserve"> will have a disproportionate</w:t>
      </w:r>
      <w:r w:rsidR="00B70D6F" w:rsidRPr="00E01D49">
        <w:t xml:space="preserve"> impact on carers</w:t>
      </w:r>
    </w:p>
    <w:p w14:paraId="53BFE804" w14:textId="5747DB49" w:rsidR="00E01D49" w:rsidRPr="00E01D49" w:rsidRDefault="00336330" w:rsidP="00624E9A">
      <w:pPr>
        <w:pStyle w:val="ListParagraph"/>
        <w:numPr>
          <w:ilvl w:val="0"/>
          <w:numId w:val="19"/>
        </w:numPr>
        <w:tabs>
          <w:tab w:val="num" w:pos="1004"/>
        </w:tabs>
        <w:adjustRightInd w:val="0"/>
        <w:spacing w:before="120"/>
      </w:pPr>
      <w:r>
        <w:t xml:space="preserve">While reform is welcomed and </w:t>
      </w:r>
      <w:r w:rsidR="00CB2229">
        <w:t>Scotland is</w:t>
      </w:r>
      <w:r>
        <w:t xml:space="preserve"> le</w:t>
      </w:r>
      <w:r w:rsidR="00A76A81">
        <w:t>arning</w:t>
      </w:r>
      <w:r>
        <w:t xml:space="preserve"> from the last 2 years, the current reform programme may be o</w:t>
      </w:r>
      <w:r w:rsidR="00E01D49" w:rsidRPr="00E01D49">
        <w:t xml:space="preserve">ver ambitious </w:t>
      </w:r>
    </w:p>
    <w:p w14:paraId="39688BA0" w14:textId="6433776B" w:rsidR="00B70D6F" w:rsidRPr="002F57A2" w:rsidRDefault="00B70D6F" w:rsidP="00624E9A">
      <w:pPr>
        <w:tabs>
          <w:tab w:val="num" w:pos="720"/>
        </w:tabs>
        <w:adjustRightInd w:val="0"/>
        <w:spacing w:before="120"/>
        <w:rPr>
          <w:b/>
          <w:bCs/>
        </w:rPr>
      </w:pPr>
      <w:r w:rsidRPr="002F57A2">
        <w:rPr>
          <w:b/>
          <w:bCs/>
        </w:rPr>
        <w:t>Emerging Trends</w:t>
      </w:r>
    </w:p>
    <w:p w14:paraId="73F57F50" w14:textId="4EBA4D34" w:rsidR="00B70D6F" w:rsidRDefault="00CB2229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 xml:space="preserve">Improved recognition of </w:t>
      </w:r>
      <w:r w:rsidR="00336330">
        <w:t xml:space="preserve">carers and their contribution </w:t>
      </w:r>
      <w:r>
        <w:t>as “</w:t>
      </w:r>
      <w:r w:rsidRPr="00432D45">
        <w:rPr>
          <w:b/>
          <w:bCs/>
        </w:rPr>
        <w:t>equal partners in care</w:t>
      </w:r>
      <w:r>
        <w:t xml:space="preserve">” </w:t>
      </w:r>
      <w:r w:rsidR="00B70D6F">
        <w:t xml:space="preserve">alongside </w:t>
      </w:r>
      <w:r w:rsidR="00336330">
        <w:t xml:space="preserve">that of the </w:t>
      </w:r>
      <w:r w:rsidR="00B70D6F">
        <w:t>health and social care workforce</w:t>
      </w:r>
    </w:p>
    <w:p w14:paraId="7821F3F3" w14:textId="1131C786" w:rsidR="0093425B" w:rsidRDefault="0093425B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 xml:space="preserve">Advancing a </w:t>
      </w:r>
      <w:r w:rsidRPr="00432D45">
        <w:rPr>
          <w:b/>
          <w:bCs/>
        </w:rPr>
        <w:t>rights based approach</w:t>
      </w:r>
      <w:r>
        <w:t xml:space="preserve"> to carer support with the development of a </w:t>
      </w:r>
      <w:r w:rsidR="00CB2229">
        <w:t xml:space="preserve">legal </w:t>
      </w:r>
      <w:r>
        <w:t>right to breaks from caring</w:t>
      </w:r>
    </w:p>
    <w:p w14:paraId="3DC02297" w14:textId="5B1498EE" w:rsidR="005A08ED" w:rsidRDefault="005A08ED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>More flexible approach to self-directed support, including the employment of relatives</w:t>
      </w:r>
    </w:p>
    <w:p w14:paraId="07D7A05C" w14:textId="30C6C774" w:rsidR="00B70D6F" w:rsidRDefault="00E6441F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 xml:space="preserve">Emergence of </w:t>
      </w:r>
      <w:r w:rsidR="00CB2229">
        <w:t xml:space="preserve">a blended approach to carer support, combining personal support with </w:t>
      </w:r>
      <w:r>
        <w:t>d</w:t>
      </w:r>
      <w:r w:rsidR="00336330">
        <w:t xml:space="preserve">igital </w:t>
      </w:r>
      <w:r>
        <w:t>forms of communication</w:t>
      </w:r>
      <w:r w:rsidR="00CB2229">
        <w:t xml:space="preserve">. This enables </w:t>
      </w:r>
      <w:r>
        <w:t xml:space="preserve">more carers to participate in </w:t>
      </w:r>
      <w:r w:rsidR="00375FF4">
        <w:t>sel</w:t>
      </w:r>
      <w:r w:rsidR="003764E7">
        <w:t>f</w:t>
      </w:r>
      <w:r w:rsidR="00375FF4">
        <w:t xml:space="preserve">-help, training and peer events, and in </w:t>
      </w:r>
      <w:r>
        <w:t>campaigning</w:t>
      </w:r>
    </w:p>
    <w:p w14:paraId="65D9B6F5" w14:textId="50D57E09" w:rsidR="00B70D6F" w:rsidRDefault="00E6441F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>A g</w:t>
      </w:r>
      <w:r w:rsidR="00B70D6F">
        <w:t>reater realisation of the importance of social care and the need to invest in it</w:t>
      </w:r>
    </w:p>
    <w:p w14:paraId="06A02530" w14:textId="5C7C64BC" w:rsidR="004641BE" w:rsidRDefault="00E6441F" w:rsidP="00624E9A">
      <w:pPr>
        <w:pStyle w:val="ListParagraph"/>
        <w:numPr>
          <w:ilvl w:val="0"/>
          <w:numId w:val="20"/>
        </w:numPr>
        <w:tabs>
          <w:tab w:val="num" w:pos="720"/>
        </w:tabs>
        <w:adjustRightInd w:val="0"/>
        <w:spacing w:before="120"/>
      </w:pPr>
      <w:r>
        <w:t>An emerging u</w:t>
      </w:r>
      <w:r w:rsidR="00B70D6F">
        <w:t xml:space="preserve">nderstanding of </w:t>
      </w:r>
      <w:r>
        <w:t xml:space="preserve">the </w:t>
      </w:r>
      <w:r w:rsidR="00B70D6F">
        <w:t>specific impacts of</w:t>
      </w:r>
      <w:r>
        <w:t xml:space="preserve"> </w:t>
      </w:r>
      <w:r w:rsidR="00B70D6F">
        <w:t xml:space="preserve">cost of living rises on carers and </w:t>
      </w:r>
      <w:r>
        <w:t xml:space="preserve">disabled people and </w:t>
      </w:r>
      <w:r w:rsidR="00B70D6F">
        <w:t xml:space="preserve">the need to </w:t>
      </w:r>
      <w:r>
        <w:t>find ways to mitigate this</w:t>
      </w:r>
    </w:p>
    <w:p w14:paraId="44191C4A" w14:textId="125F2D82" w:rsidR="00091E1C" w:rsidRDefault="00091E1C" w:rsidP="00624E9A">
      <w:pPr>
        <w:tabs>
          <w:tab w:val="num" w:pos="720"/>
        </w:tabs>
        <w:adjustRightInd w:val="0"/>
        <w:spacing w:before="120"/>
      </w:pPr>
    </w:p>
    <w:p w14:paraId="686199E8" w14:textId="5121FA94" w:rsidR="00091E1C" w:rsidRPr="00091E1C" w:rsidRDefault="00091E1C" w:rsidP="00624E9A">
      <w:pPr>
        <w:tabs>
          <w:tab w:val="num" w:pos="720"/>
        </w:tabs>
        <w:adjustRightInd w:val="0"/>
        <w:spacing w:before="120"/>
        <w:rPr>
          <w:sz w:val="20"/>
          <w:szCs w:val="20"/>
        </w:rPr>
      </w:pPr>
      <w:r w:rsidRPr="00091E1C">
        <w:rPr>
          <w:sz w:val="20"/>
          <w:szCs w:val="20"/>
        </w:rPr>
        <w:t>Claire Cairns, Coalition of Carers in Scotland, June 2022</w:t>
      </w:r>
      <w:r w:rsidRPr="00091E1C">
        <w:rPr>
          <w:sz w:val="20"/>
          <w:szCs w:val="20"/>
        </w:rPr>
        <w:br/>
        <w:t>Email: coalition@carersnet.org</w:t>
      </w:r>
    </w:p>
    <w:sectPr w:rsidR="00091E1C" w:rsidRPr="00091E1C" w:rsidSect="00624E9A">
      <w:pgSz w:w="11900" w:h="16840"/>
      <w:pgMar w:top="1440" w:right="1440" w:bottom="10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6684" w14:textId="77777777" w:rsidR="001A76BC" w:rsidRDefault="001A76BC" w:rsidP="00EC4B96">
      <w:r>
        <w:separator/>
      </w:r>
    </w:p>
  </w:endnote>
  <w:endnote w:type="continuationSeparator" w:id="0">
    <w:p w14:paraId="39605A22" w14:textId="77777777" w:rsidR="001A76BC" w:rsidRDefault="001A76BC" w:rsidP="00EC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9687" w14:textId="77777777" w:rsidR="001A76BC" w:rsidRDefault="001A76BC" w:rsidP="00EC4B96">
      <w:r>
        <w:separator/>
      </w:r>
    </w:p>
  </w:footnote>
  <w:footnote w:type="continuationSeparator" w:id="0">
    <w:p w14:paraId="0D4FBBD9" w14:textId="77777777" w:rsidR="001A76BC" w:rsidRDefault="001A76BC" w:rsidP="00EC4B96">
      <w:r>
        <w:continuationSeparator/>
      </w:r>
    </w:p>
  </w:footnote>
  <w:footnote w:id="1">
    <w:p w14:paraId="63A8ECBB" w14:textId="09906FA7" w:rsidR="00EC4B96" w:rsidRPr="00EC4B96" w:rsidRDefault="00EC4B96">
      <w:pPr>
        <w:pStyle w:val="FootnoteText"/>
        <w:rPr>
          <w:sz w:val="16"/>
          <w:szCs w:val="16"/>
        </w:rPr>
      </w:pPr>
      <w:r w:rsidRPr="00EC4B96">
        <w:rPr>
          <w:rStyle w:val="FootnoteReference"/>
          <w:sz w:val="16"/>
          <w:szCs w:val="16"/>
        </w:rPr>
        <w:footnoteRef/>
      </w:r>
      <w:r w:rsidRPr="00EC4B96">
        <w:rPr>
          <w:sz w:val="16"/>
          <w:szCs w:val="16"/>
        </w:rPr>
        <w:t xml:space="preserve"> Carers Week Research Report, 2020</w:t>
      </w:r>
    </w:p>
  </w:footnote>
  <w:footnote w:id="2">
    <w:p w14:paraId="290C938E" w14:textId="4BFF86B1" w:rsidR="00EC4B96" w:rsidRPr="00EC4B96" w:rsidRDefault="00EC4B96">
      <w:pPr>
        <w:pStyle w:val="FootnoteText"/>
        <w:rPr>
          <w:sz w:val="16"/>
          <w:szCs w:val="16"/>
        </w:rPr>
      </w:pPr>
      <w:r w:rsidRPr="00EC4B96">
        <w:rPr>
          <w:rStyle w:val="FootnoteReference"/>
          <w:sz w:val="16"/>
          <w:szCs w:val="16"/>
        </w:rPr>
        <w:footnoteRef/>
      </w:r>
      <w:r w:rsidRPr="00EC4B96">
        <w:rPr>
          <w:sz w:val="16"/>
          <w:szCs w:val="16"/>
        </w:rPr>
        <w:t xml:space="preserve"> State of Caring in Scotland, 2019</w:t>
      </w:r>
    </w:p>
  </w:footnote>
  <w:footnote w:id="3">
    <w:p w14:paraId="2C33AF70" w14:textId="42BEA687" w:rsidR="00EC4B96" w:rsidRDefault="00EC4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022">
        <w:rPr>
          <w:sz w:val="16"/>
          <w:szCs w:val="16"/>
        </w:rPr>
        <w:t>Carers UK, State of Caring report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FED"/>
    <w:multiLevelType w:val="hybridMultilevel"/>
    <w:tmpl w:val="3ABA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9A0"/>
    <w:multiLevelType w:val="hybridMultilevel"/>
    <w:tmpl w:val="E40C3052"/>
    <w:lvl w:ilvl="0" w:tplc="544EA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876DB"/>
    <w:multiLevelType w:val="hybridMultilevel"/>
    <w:tmpl w:val="171E441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DAD478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6E5BC0"/>
    <w:multiLevelType w:val="hybridMultilevel"/>
    <w:tmpl w:val="580AF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0EB4"/>
    <w:multiLevelType w:val="hybridMultilevel"/>
    <w:tmpl w:val="9448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4280"/>
    <w:multiLevelType w:val="hybridMultilevel"/>
    <w:tmpl w:val="557A9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D3616"/>
    <w:multiLevelType w:val="multilevel"/>
    <w:tmpl w:val="3E8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41417"/>
    <w:multiLevelType w:val="hybridMultilevel"/>
    <w:tmpl w:val="E35A7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30F05"/>
    <w:multiLevelType w:val="hybridMultilevel"/>
    <w:tmpl w:val="A5983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74E9A"/>
    <w:multiLevelType w:val="hybridMultilevel"/>
    <w:tmpl w:val="6FC66DB6"/>
    <w:lvl w:ilvl="0" w:tplc="544EA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220E3"/>
    <w:multiLevelType w:val="hybridMultilevel"/>
    <w:tmpl w:val="D8AA6E82"/>
    <w:lvl w:ilvl="0" w:tplc="544EA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0482"/>
    <w:multiLevelType w:val="hybridMultilevel"/>
    <w:tmpl w:val="482E6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A741F8"/>
    <w:multiLevelType w:val="hybridMultilevel"/>
    <w:tmpl w:val="FC3E7F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D11D1"/>
    <w:multiLevelType w:val="hybridMultilevel"/>
    <w:tmpl w:val="721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34D1D"/>
    <w:multiLevelType w:val="hybridMultilevel"/>
    <w:tmpl w:val="2410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3AB3"/>
    <w:multiLevelType w:val="hybridMultilevel"/>
    <w:tmpl w:val="489A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5783"/>
    <w:multiLevelType w:val="hybridMultilevel"/>
    <w:tmpl w:val="27A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63590"/>
    <w:multiLevelType w:val="hybridMultilevel"/>
    <w:tmpl w:val="2ED4E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2E1B2F"/>
    <w:multiLevelType w:val="hybridMultilevel"/>
    <w:tmpl w:val="596E2E22"/>
    <w:lvl w:ilvl="0" w:tplc="544EA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54F07"/>
    <w:multiLevelType w:val="hybridMultilevel"/>
    <w:tmpl w:val="035C1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1108285">
    <w:abstractNumId w:val="7"/>
  </w:num>
  <w:num w:numId="2" w16cid:durableId="341662796">
    <w:abstractNumId w:val="19"/>
  </w:num>
  <w:num w:numId="3" w16cid:durableId="974868481">
    <w:abstractNumId w:val="1"/>
  </w:num>
  <w:num w:numId="4" w16cid:durableId="865289172">
    <w:abstractNumId w:val="11"/>
  </w:num>
  <w:num w:numId="5" w16cid:durableId="579563551">
    <w:abstractNumId w:val="10"/>
  </w:num>
  <w:num w:numId="6" w16cid:durableId="1652170000">
    <w:abstractNumId w:val="6"/>
  </w:num>
  <w:num w:numId="7" w16cid:durableId="1789160886">
    <w:abstractNumId w:val="9"/>
  </w:num>
  <w:num w:numId="8" w16cid:durableId="1371035627">
    <w:abstractNumId w:val="4"/>
  </w:num>
  <w:num w:numId="9" w16cid:durableId="851917573">
    <w:abstractNumId w:val="20"/>
  </w:num>
  <w:num w:numId="10" w16cid:durableId="167646206">
    <w:abstractNumId w:val="8"/>
  </w:num>
  <w:num w:numId="11" w16cid:durableId="845438817">
    <w:abstractNumId w:val="18"/>
  </w:num>
  <w:num w:numId="12" w16cid:durableId="260531271">
    <w:abstractNumId w:val="12"/>
  </w:num>
  <w:num w:numId="13" w16cid:durableId="189952479">
    <w:abstractNumId w:val="14"/>
  </w:num>
  <w:num w:numId="14" w16cid:durableId="173150851">
    <w:abstractNumId w:val="13"/>
  </w:num>
  <w:num w:numId="15" w16cid:durableId="2096632197">
    <w:abstractNumId w:val="16"/>
  </w:num>
  <w:num w:numId="16" w16cid:durableId="592008373">
    <w:abstractNumId w:val="15"/>
  </w:num>
  <w:num w:numId="17" w16cid:durableId="1008285893">
    <w:abstractNumId w:val="3"/>
  </w:num>
  <w:num w:numId="18" w16cid:durableId="611325835">
    <w:abstractNumId w:val="17"/>
  </w:num>
  <w:num w:numId="19" w16cid:durableId="1144003128">
    <w:abstractNumId w:val="5"/>
  </w:num>
  <w:num w:numId="20" w16cid:durableId="1712723148">
    <w:abstractNumId w:val="2"/>
  </w:num>
  <w:num w:numId="21" w16cid:durableId="102760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6F"/>
    <w:rsid w:val="00091E1C"/>
    <w:rsid w:val="000A0FD2"/>
    <w:rsid w:val="00123479"/>
    <w:rsid w:val="001A76BC"/>
    <w:rsid w:val="002860F7"/>
    <w:rsid w:val="002F57A2"/>
    <w:rsid w:val="00313736"/>
    <w:rsid w:val="00336330"/>
    <w:rsid w:val="00375FF4"/>
    <w:rsid w:val="003764E7"/>
    <w:rsid w:val="00387E4E"/>
    <w:rsid w:val="00432D45"/>
    <w:rsid w:val="00475269"/>
    <w:rsid w:val="00520820"/>
    <w:rsid w:val="00527E04"/>
    <w:rsid w:val="00583B66"/>
    <w:rsid w:val="005A08ED"/>
    <w:rsid w:val="00624E9A"/>
    <w:rsid w:val="006F3A0E"/>
    <w:rsid w:val="0093425B"/>
    <w:rsid w:val="00A35842"/>
    <w:rsid w:val="00A42FE8"/>
    <w:rsid w:val="00A76A81"/>
    <w:rsid w:val="00B70D6F"/>
    <w:rsid w:val="00C813AF"/>
    <w:rsid w:val="00CA0BBF"/>
    <w:rsid w:val="00CB2229"/>
    <w:rsid w:val="00D037B8"/>
    <w:rsid w:val="00D976FF"/>
    <w:rsid w:val="00DD1851"/>
    <w:rsid w:val="00E01D49"/>
    <w:rsid w:val="00E03CA9"/>
    <w:rsid w:val="00E42A29"/>
    <w:rsid w:val="00E51901"/>
    <w:rsid w:val="00E6441F"/>
    <w:rsid w:val="00E6464F"/>
    <w:rsid w:val="00EA0C7F"/>
    <w:rsid w:val="00EC4B96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FEC3"/>
  <w15:chartTrackingRefBased/>
  <w15:docId w15:val="{5FFFFAA5-58B2-4441-8E9D-9DCBF9BD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B9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B96"/>
    <w:rPr>
      <w:vertAlign w:val="superscript"/>
    </w:rPr>
  </w:style>
  <w:style w:type="paragraph" w:styleId="Revision">
    <w:name w:val="Revision"/>
    <w:hidden/>
    <w:uiPriority w:val="99"/>
    <w:semiHidden/>
    <w:rsid w:val="00D9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rsuk.org/scotland/news/covid-19-pandemic-392-000-become-unpaid-carers-in-scotland-in-a-matter-of-wee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rsuk.org/scotland/policy/policy-library/state-of-caring-in-scotland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Cairns</dc:creator>
  <cp:keywords/>
  <dc:description/>
  <cp:lastModifiedBy>claire champeix</cp:lastModifiedBy>
  <cp:revision>2</cp:revision>
  <dcterms:created xsi:type="dcterms:W3CDTF">2022-05-30T15:04:00Z</dcterms:created>
  <dcterms:modified xsi:type="dcterms:W3CDTF">2022-05-30T15:04:00Z</dcterms:modified>
</cp:coreProperties>
</file>